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379D" w14:textId="77777777" w:rsid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Regulamin darowizn pieniężnych na cele statutowe</w:t>
      </w:r>
    </w:p>
    <w:p w14:paraId="14C89F25" w14:textId="74A1228B" w:rsidR="0060220B" w:rsidRP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Muzeum – Dom Rodziny Pileckich w Ostrowi Mazowieckiej</w:t>
      </w:r>
    </w:p>
    <w:p w14:paraId="6F8E080F" w14:textId="77777777" w:rsidR="0060220B" w:rsidRDefault="0060220B" w:rsidP="0060220B">
      <w:pPr>
        <w:jc w:val="both"/>
      </w:pPr>
    </w:p>
    <w:p w14:paraId="1BA1786C" w14:textId="1C1116D3" w:rsidR="0060220B" w:rsidRP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I. Postanowienia ogólne</w:t>
      </w:r>
    </w:p>
    <w:p w14:paraId="45F68684" w14:textId="77777777" w:rsidR="0060220B" w:rsidRDefault="0060220B" w:rsidP="0060220B">
      <w:pPr>
        <w:pStyle w:val="Akapitzlist"/>
        <w:numPr>
          <w:ilvl w:val="0"/>
          <w:numId w:val="1"/>
        </w:numPr>
        <w:jc w:val="both"/>
      </w:pPr>
      <w:r>
        <w:t>Niniejszy Regulamin określa zasady przyjmowania i rozliczania darowizn pieniężnych na rzecz Muzeum – Domu Rodziny Pileckich w Ostrowi Mazowieckiej (ul. Warszawska 4, 07</w:t>
      </w:r>
      <w:r w:rsidRPr="0060220B">
        <w:rPr>
          <w:rFonts w:ascii="Cambria Math" w:hAnsi="Cambria Math" w:cs="Cambria Math"/>
        </w:rPr>
        <w:t>‑</w:t>
      </w:r>
      <w:r>
        <w:t>300 Ostr</w:t>
      </w:r>
      <w:r w:rsidRPr="0060220B">
        <w:rPr>
          <w:rFonts w:ascii="Calibri" w:hAnsi="Calibri" w:cs="Calibri"/>
        </w:rPr>
        <w:t>ó</w:t>
      </w:r>
      <w:r>
        <w:t>w Mazowiecka), instytucji kultury prowadzonej przez Miasto Ostr</w:t>
      </w:r>
      <w:r w:rsidRPr="0060220B">
        <w:rPr>
          <w:rFonts w:ascii="Calibri" w:hAnsi="Calibri" w:cs="Calibri"/>
        </w:rPr>
        <w:t>ó</w:t>
      </w:r>
      <w:r>
        <w:t>w Mazowiecka we wsp</w:t>
      </w:r>
      <w:r w:rsidRPr="0060220B">
        <w:rPr>
          <w:rFonts w:ascii="Calibri" w:hAnsi="Calibri" w:cs="Calibri"/>
        </w:rPr>
        <w:t>ół</w:t>
      </w:r>
      <w:r>
        <w:t>pracy z Ministerstwem Kultury i Dziedzictwa Narodowego.</w:t>
      </w:r>
    </w:p>
    <w:p w14:paraId="1EBFA394" w14:textId="77777777" w:rsidR="0060220B" w:rsidRDefault="0060220B" w:rsidP="0060220B">
      <w:pPr>
        <w:pStyle w:val="Akapitzlist"/>
        <w:numPr>
          <w:ilvl w:val="0"/>
          <w:numId w:val="1"/>
        </w:numPr>
        <w:jc w:val="both"/>
      </w:pPr>
      <w:r>
        <w:t>Dokonanie darowizny pieniężnej jest równoznaczne z akceptacją niniejszego Regulaminu.</w:t>
      </w:r>
    </w:p>
    <w:p w14:paraId="1F3A86B2" w14:textId="77777777" w:rsidR="0060220B" w:rsidRDefault="0060220B" w:rsidP="0060220B">
      <w:pPr>
        <w:pStyle w:val="Akapitzlist"/>
        <w:numPr>
          <w:ilvl w:val="0"/>
          <w:numId w:val="1"/>
        </w:numPr>
        <w:jc w:val="both"/>
      </w:pPr>
      <w:r>
        <w:t>Darowizny pieniężne są przeznaczone wyłącznie na realizację celów statutowych Muzeum, takich jak działalność edukacyjna, wystawiennicza, konserwatorska i popularyzacja dziedzictwa historycznego związanych z rodziną Pileckich oraz historią regionu.</w:t>
      </w:r>
    </w:p>
    <w:p w14:paraId="4C594B7B" w14:textId="1D7EA988" w:rsidR="0060220B" w:rsidRDefault="0060220B" w:rsidP="0060220B">
      <w:pPr>
        <w:pStyle w:val="Akapitzlist"/>
        <w:numPr>
          <w:ilvl w:val="0"/>
          <w:numId w:val="1"/>
        </w:numPr>
        <w:jc w:val="both"/>
      </w:pPr>
      <w:r>
        <w:t>Dane osobowe darczyńców są przetwarzane zgodnie z obowiązującymi przepisami o ochronie danych osobowych (RODO).</w:t>
      </w:r>
    </w:p>
    <w:p w14:paraId="18B1879A" w14:textId="77777777" w:rsidR="0060220B" w:rsidRDefault="0060220B" w:rsidP="0060220B">
      <w:pPr>
        <w:jc w:val="both"/>
      </w:pPr>
    </w:p>
    <w:p w14:paraId="73864CF9" w14:textId="56A5681B" w:rsidR="0060220B" w:rsidRP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II. Definicje</w:t>
      </w:r>
    </w:p>
    <w:p w14:paraId="3435E1B7" w14:textId="77777777" w:rsidR="0060220B" w:rsidRDefault="0060220B" w:rsidP="0060220B">
      <w:pPr>
        <w:pStyle w:val="Akapitzlist"/>
        <w:numPr>
          <w:ilvl w:val="0"/>
          <w:numId w:val="2"/>
        </w:numPr>
        <w:jc w:val="both"/>
      </w:pPr>
      <w:r>
        <w:t>Darowizna pieniężna – dobrowolne i nieodpłatne przekazanie na rzecz Muzeum środków finansowych.</w:t>
      </w:r>
    </w:p>
    <w:p w14:paraId="42B9F49F" w14:textId="77777777" w:rsidR="0060220B" w:rsidRDefault="0060220B" w:rsidP="0060220B">
      <w:pPr>
        <w:pStyle w:val="Akapitzlist"/>
        <w:numPr>
          <w:ilvl w:val="0"/>
          <w:numId w:val="2"/>
        </w:numPr>
        <w:jc w:val="both"/>
      </w:pPr>
      <w:r>
        <w:t>Darczyńca – osoba fizyczna, osoba prawna lub jednostka organizacyjna nieposiadająca osobowości prawnej, która dokonuje darowizny.</w:t>
      </w:r>
    </w:p>
    <w:p w14:paraId="0896CBB2" w14:textId="77777777" w:rsidR="0060220B" w:rsidRDefault="0060220B" w:rsidP="0060220B">
      <w:pPr>
        <w:pStyle w:val="Akapitzlist"/>
        <w:numPr>
          <w:ilvl w:val="0"/>
          <w:numId w:val="2"/>
        </w:numPr>
        <w:jc w:val="both"/>
      </w:pPr>
      <w:r>
        <w:t>Potwierdzenie darowizny – dokument wydany przez Muzeum potwierdzający przyjęcie darowizny, zawierający dane darczyńcy, wysokość darowizny, datę i cel przekazania</w:t>
      </w:r>
    </w:p>
    <w:p w14:paraId="647F8CE8" w14:textId="6313C5C4" w:rsidR="0060220B" w:rsidRDefault="0060220B" w:rsidP="0060220B">
      <w:pPr>
        <w:pStyle w:val="Akapitzlist"/>
        <w:numPr>
          <w:ilvl w:val="0"/>
          <w:numId w:val="2"/>
        </w:numPr>
        <w:jc w:val="both"/>
      </w:pPr>
      <w:r>
        <w:t>Cele statutowe Muzeum – realizacja misji Muzeum polegającej na gromadzeniu, ochronie, badaniu, popularyzowaniu i udostępnianiu dziedzictwa historycznego związanego z rodziną Pileckich oraz historii regionu Ostrowi Mazowieckiej.</w:t>
      </w:r>
    </w:p>
    <w:p w14:paraId="0C4D80B8" w14:textId="77777777" w:rsidR="0060220B" w:rsidRDefault="0060220B" w:rsidP="0060220B">
      <w:pPr>
        <w:jc w:val="both"/>
      </w:pPr>
    </w:p>
    <w:p w14:paraId="5227B897" w14:textId="3235BC41" w:rsidR="0060220B" w:rsidRP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III. Zasady dokonywania darowizn pieniężnych</w:t>
      </w:r>
    </w:p>
    <w:p w14:paraId="58E1680C" w14:textId="6498D521" w:rsidR="0060220B" w:rsidRDefault="0060220B" w:rsidP="0060220B">
      <w:pPr>
        <w:jc w:val="both"/>
      </w:pPr>
      <w:r>
        <w:t>1. Darowizny pieniężne mogą być przekazywane:</w:t>
      </w:r>
    </w:p>
    <w:p w14:paraId="5A61837A" w14:textId="77777777" w:rsidR="0060220B" w:rsidRDefault="0060220B" w:rsidP="0060220B">
      <w:pPr>
        <w:jc w:val="both"/>
      </w:pPr>
      <w:r>
        <w:t>a) przelewem bankowym na rachunek wskazany przez Muzeum,</w:t>
      </w:r>
    </w:p>
    <w:p w14:paraId="69FDC778" w14:textId="77777777" w:rsidR="0060220B" w:rsidRDefault="0060220B" w:rsidP="0060220B">
      <w:pPr>
        <w:jc w:val="both"/>
      </w:pPr>
      <w:r>
        <w:t>b) za pośrednictwem systemu płatności online udostępnionego na stronie internetowej lub w sklepie internetowym Muzeum,</w:t>
      </w:r>
    </w:p>
    <w:p w14:paraId="3A27DCE5" w14:textId="77777777" w:rsidR="0060220B" w:rsidRDefault="0060220B" w:rsidP="0060220B">
      <w:pPr>
        <w:jc w:val="both"/>
      </w:pPr>
      <w:r>
        <w:t>c) osobiście w kasie Muzeum lub recepcji.</w:t>
      </w:r>
    </w:p>
    <w:p w14:paraId="54E95311" w14:textId="77777777" w:rsidR="0060220B" w:rsidRDefault="0060220B" w:rsidP="0060220B">
      <w:pPr>
        <w:jc w:val="both"/>
      </w:pPr>
      <w:r>
        <w:t>2. Darczyńca zobowiązany jest podać: imię i nazwisko lub nazwę, adres oraz e-mail (jeśli dotyczy), niezbędne do wystawienia potwierdzenia darowizny.</w:t>
      </w:r>
    </w:p>
    <w:p w14:paraId="18646718" w14:textId="1A57B7E0" w:rsidR="0060220B" w:rsidRDefault="0060220B" w:rsidP="0060220B">
      <w:pPr>
        <w:jc w:val="both"/>
      </w:pPr>
      <w:r>
        <w:t>3. Po dokonaniu darowizny Muzeum wydaje potwierdzenie przyjęcia darowizny, zawierające dane darczyńcy, kwotę, datę oraz cel darowizny.</w:t>
      </w:r>
    </w:p>
    <w:p w14:paraId="5ED3CAC0" w14:textId="77777777" w:rsidR="0060220B" w:rsidRDefault="0060220B" w:rsidP="0060220B">
      <w:pPr>
        <w:jc w:val="both"/>
      </w:pPr>
    </w:p>
    <w:p w14:paraId="2E674299" w14:textId="5283E613" w:rsidR="0060220B" w:rsidRP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IV. Wykorzystanie darowizn</w:t>
      </w:r>
    </w:p>
    <w:p w14:paraId="0EA2AF8F" w14:textId="77777777" w:rsidR="0060220B" w:rsidRDefault="0060220B" w:rsidP="0060220B">
      <w:pPr>
        <w:pStyle w:val="Akapitzlist"/>
        <w:numPr>
          <w:ilvl w:val="0"/>
          <w:numId w:val="3"/>
        </w:numPr>
        <w:jc w:val="both"/>
      </w:pPr>
      <w:r>
        <w:lastRenderedPageBreak/>
        <w:t xml:space="preserve">Darowizny pieniężne są przeznaczane wyłącznie na realizację celów statutowych Muzeum i mogą być wykorzystywane m.in. na: działalność edukacyjną i </w:t>
      </w:r>
      <w:proofErr w:type="spellStart"/>
      <w:r>
        <w:t>warsztatową,wystawy</w:t>
      </w:r>
      <w:proofErr w:type="spellEnd"/>
      <w:r>
        <w:t xml:space="preserve"> i ekspozycje, prace konserwatorskie i zabezpieczenie zbiorów, rozwój działań popularyzujących dziedzictwo historyczne.</w:t>
      </w:r>
    </w:p>
    <w:p w14:paraId="5ACEE4AE" w14:textId="3EEFBFED" w:rsidR="0060220B" w:rsidRDefault="0060220B" w:rsidP="0060220B">
      <w:pPr>
        <w:pStyle w:val="Akapitzlist"/>
        <w:numPr>
          <w:ilvl w:val="0"/>
          <w:numId w:val="3"/>
        </w:numPr>
        <w:jc w:val="both"/>
      </w:pPr>
      <w:r>
        <w:t>Muzeum może publikować dane darczyńców (imię, nazwisko lub nazwę) oraz informacje o darowiźnie, jeżeli darczyńca wyrazi na to zgodę.</w:t>
      </w:r>
    </w:p>
    <w:p w14:paraId="4E27D248" w14:textId="77777777" w:rsidR="0060220B" w:rsidRDefault="0060220B" w:rsidP="0060220B">
      <w:pPr>
        <w:jc w:val="both"/>
      </w:pPr>
    </w:p>
    <w:p w14:paraId="6987DBEE" w14:textId="1235A6DE" w:rsidR="0060220B" w:rsidRP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V. Reklamacje i uwagi</w:t>
      </w:r>
    </w:p>
    <w:p w14:paraId="270CB37F" w14:textId="652698FE" w:rsidR="0060220B" w:rsidRDefault="0060220B" w:rsidP="0060220B">
      <w:pPr>
        <w:jc w:val="both"/>
      </w:pPr>
      <w:r>
        <w:t>1. Reklamacje dotyczące procesu przekazywania darowizn lub korzystania z systemów płatności należy zgłaszać na adres: Muzeum – Dom Rodziny Pileckich, ul. Warszawska 4, 07</w:t>
      </w:r>
      <w:r>
        <w:rPr>
          <w:rFonts w:ascii="Cambria Math" w:hAnsi="Cambria Math" w:cs="Cambria Math"/>
        </w:rPr>
        <w:t>‑</w:t>
      </w:r>
      <w:r>
        <w:t>300 Ostr</w:t>
      </w:r>
      <w:r>
        <w:rPr>
          <w:rFonts w:ascii="Calibri" w:hAnsi="Calibri" w:cs="Calibri"/>
        </w:rPr>
        <w:t>ó</w:t>
      </w:r>
      <w:r>
        <w:t xml:space="preserve">w Mazowiecka lub e-mail: </w:t>
      </w:r>
      <w:hyperlink r:id="rId5" w:history="1">
        <w:r w:rsidRPr="00022661">
          <w:rPr>
            <w:rStyle w:val="Hipercze"/>
          </w:rPr>
          <w:t>poczta@muzeumpileckich.pl</w:t>
        </w:r>
      </w:hyperlink>
    </w:p>
    <w:p w14:paraId="135B62DD" w14:textId="77A628D6" w:rsidR="0060220B" w:rsidRDefault="0060220B" w:rsidP="0060220B">
      <w:pPr>
        <w:jc w:val="both"/>
      </w:pPr>
      <w:r>
        <w:t>2. Muzeum rozpatruje reklamację w terminie 30 dni od daty jej otrzymania.</w:t>
      </w:r>
    </w:p>
    <w:p w14:paraId="33EC7AF9" w14:textId="77777777" w:rsidR="0060220B" w:rsidRDefault="0060220B" w:rsidP="0060220B">
      <w:pPr>
        <w:jc w:val="both"/>
      </w:pPr>
    </w:p>
    <w:p w14:paraId="12366F43" w14:textId="77777777" w:rsidR="0060220B" w:rsidRP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VI. Ochrona danych osobowych</w:t>
      </w:r>
    </w:p>
    <w:p w14:paraId="4D5717C9" w14:textId="77777777" w:rsidR="0060220B" w:rsidRDefault="0060220B" w:rsidP="0060220B">
      <w:pPr>
        <w:jc w:val="both"/>
      </w:pPr>
    </w:p>
    <w:p w14:paraId="40FEF3D9" w14:textId="77777777" w:rsidR="0060220B" w:rsidRDefault="0060220B" w:rsidP="0060220B">
      <w:pPr>
        <w:pStyle w:val="Akapitzlist"/>
        <w:numPr>
          <w:ilvl w:val="0"/>
          <w:numId w:val="4"/>
        </w:numPr>
        <w:ind w:hanging="720"/>
        <w:jc w:val="both"/>
      </w:pPr>
      <w:r>
        <w:t>Administratorem danych osobowych darczyńców jest Muzeum – Dom Rodziny Pileckich.</w:t>
      </w:r>
    </w:p>
    <w:p w14:paraId="73963737" w14:textId="15BD1B9A" w:rsidR="0060220B" w:rsidRDefault="0060220B" w:rsidP="0060220B">
      <w:pPr>
        <w:pStyle w:val="Akapitzlist"/>
        <w:numPr>
          <w:ilvl w:val="0"/>
          <w:numId w:val="4"/>
        </w:numPr>
        <w:ind w:left="709" w:hanging="709"/>
        <w:jc w:val="both"/>
      </w:pPr>
      <w:r>
        <w:t xml:space="preserve">Dane osobowe są przetwarzane w celu rozliczenia darowizn, wystawienia potwierdzeń </w:t>
      </w:r>
      <w:r w:rsidR="001C3B03">
        <w:br/>
      </w:r>
      <w:r>
        <w:t>i kontaktu z darczyńcą zgodnie z obowiązującymi przepisami i zasadami RODO.</w:t>
      </w:r>
    </w:p>
    <w:p w14:paraId="338450CB" w14:textId="3E76EE06" w:rsidR="0060220B" w:rsidRDefault="0060220B" w:rsidP="0060220B">
      <w:pPr>
        <w:pStyle w:val="Akapitzlist"/>
        <w:numPr>
          <w:ilvl w:val="0"/>
          <w:numId w:val="4"/>
        </w:numPr>
        <w:ind w:hanging="720"/>
        <w:jc w:val="both"/>
      </w:pPr>
      <w:r>
        <w:t>Darczyńcy przysługuje prawo dostępu do swoich danych, ich sprostowania oraz usunięcia zgodnie z przepisami prawa.</w:t>
      </w:r>
    </w:p>
    <w:p w14:paraId="761C4B04" w14:textId="77777777" w:rsidR="0060220B" w:rsidRDefault="0060220B" w:rsidP="0060220B">
      <w:pPr>
        <w:jc w:val="both"/>
      </w:pPr>
    </w:p>
    <w:p w14:paraId="09652B24" w14:textId="5D0EBABD" w:rsidR="0060220B" w:rsidRPr="0060220B" w:rsidRDefault="0060220B" w:rsidP="0060220B">
      <w:pPr>
        <w:jc w:val="center"/>
        <w:rPr>
          <w:b/>
          <w:bCs/>
        </w:rPr>
      </w:pPr>
      <w:r w:rsidRPr="0060220B">
        <w:rPr>
          <w:b/>
          <w:bCs/>
        </w:rPr>
        <w:t>VII. Postanowienia końcowe</w:t>
      </w:r>
    </w:p>
    <w:p w14:paraId="63B32C55" w14:textId="77777777" w:rsidR="0060220B" w:rsidRDefault="0060220B" w:rsidP="0060220B">
      <w:pPr>
        <w:pStyle w:val="Akapitzlist"/>
        <w:numPr>
          <w:ilvl w:val="0"/>
          <w:numId w:val="5"/>
        </w:numPr>
        <w:jc w:val="both"/>
      </w:pPr>
      <w:r>
        <w:t>Muzeum zastrzega sobie prawo do zmiany niniejszego Regulaminu.</w:t>
      </w:r>
    </w:p>
    <w:p w14:paraId="387FCDED" w14:textId="42DE48F1" w:rsidR="0060220B" w:rsidRDefault="0060220B" w:rsidP="0060220B">
      <w:pPr>
        <w:pStyle w:val="Akapitzlist"/>
        <w:numPr>
          <w:ilvl w:val="0"/>
          <w:numId w:val="5"/>
        </w:numPr>
        <w:jc w:val="both"/>
      </w:pPr>
      <w:r>
        <w:t>Zmiany Regulaminu obowiązują od dnia ich publikacji na stronie internetowej Muzeum (</w:t>
      </w:r>
      <w:hyperlink r:id="rId6" w:history="1">
        <w:r w:rsidRPr="00022661">
          <w:rPr>
            <w:rStyle w:val="Hipercze"/>
          </w:rPr>
          <w:t>www.muzeumpileckich.pl</w:t>
        </w:r>
      </w:hyperlink>
      <w:r>
        <w:t>).</w:t>
      </w:r>
    </w:p>
    <w:p w14:paraId="03A6B413" w14:textId="60D0775B" w:rsidR="005D711D" w:rsidRDefault="0060220B" w:rsidP="0060220B">
      <w:pPr>
        <w:pStyle w:val="Akapitzlist"/>
        <w:numPr>
          <w:ilvl w:val="0"/>
          <w:numId w:val="5"/>
        </w:numPr>
        <w:jc w:val="both"/>
      </w:pPr>
      <w:r>
        <w:t>Regulamin wchodzi w życie z dniem jego zatwierdzenia przez Dyrektora Muzeum.</w:t>
      </w:r>
    </w:p>
    <w:sectPr w:rsidR="005D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618"/>
    <w:multiLevelType w:val="hybridMultilevel"/>
    <w:tmpl w:val="F59AB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931DD"/>
    <w:multiLevelType w:val="hybridMultilevel"/>
    <w:tmpl w:val="35BCB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35A8D"/>
    <w:multiLevelType w:val="hybridMultilevel"/>
    <w:tmpl w:val="E64C8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14203"/>
    <w:multiLevelType w:val="hybridMultilevel"/>
    <w:tmpl w:val="4C5CE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54128"/>
    <w:multiLevelType w:val="hybridMultilevel"/>
    <w:tmpl w:val="25104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171062">
    <w:abstractNumId w:val="0"/>
  </w:num>
  <w:num w:numId="2" w16cid:durableId="1306860458">
    <w:abstractNumId w:val="2"/>
  </w:num>
  <w:num w:numId="3" w16cid:durableId="1792363565">
    <w:abstractNumId w:val="4"/>
  </w:num>
  <w:num w:numId="4" w16cid:durableId="1347053041">
    <w:abstractNumId w:val="1"/>
  </w:num>
  <w:num w:numId="5" w16cid:durableId="170262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80"/>
    <w:rsid w:val="001C3B03"/>
    <w:rsid w:val="003E608D"/>
    <w:rsid w:val="004D007F"/>
    <w:rsid w:val="00567B80"/>
    <w:rsid w:val="005D711D"/>
    <w:rsid w:val="0060220B"/>
    <w:rsid w:val="00633DA6"/>
    <w:rsid w:val="00642A54"/>
    <w:rsid w:val="009A08AF"/>
    <w:rsid w:val="00C0644C"/>
    <w:rsid w:val="00C5546C"/>
    <w:rsid w:val="00C97FF7"/>
    <w:rsid w:val="00E11B4C"/>
    <w:rsid w:val="00E8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E50B"/>
  <w15:chartTrackingRefBased/>
  <w15:docId w15:val="{6F3526BB-6BE6-457A-9CEE-F14468C6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2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22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2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pileckich.pl" TargetMode="External"/><Relationship Id="rId5" Type="http://schemas.openxmlformats.org/officeDocument/2006/relationships/hyperlink" Target="mailto:poczta@muzeumpileckich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Ogonowska-Ajdys</dc:creator>
  <cp:keywords/>
  <dc:description/>
  <cp:lastModifiedBy>Anna Mikołajczyk</cp:lastModifiedBy>
  <cp:revision>2</cp:revision>
  <dcterms:created xsi:type="dcterms:W3CDTF">2026-06-02T13:29:00Z</dcterms:created>
  <dcterms:modified xsi:type="dcterms:W3CDTF">2026-06-02T13:29:00Z</dcterms:modified>
</cp:coreProperties>
</file>